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E6189" w:rsidRPr="001E6189" w14:paraId="2F0792C8" w14:textId="77777777" w:rsidTr="0054570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A2985" w14:textId="728BDC20" w:rsidR="001E6189" w:rsidRPr="001E6189" w:rsidRDefault="001E6189" w:rsidP="001E6189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>
              <w:rPr>
                <w:b/>
                <w:bCs/>
              </w:rPr>
              <w:br w:type="page"/>
            </w:r>
            <w:r w:rsidRPr="001E6189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1E6189" w:rsidRPr="001E6189" w14:paraId="45B86FC4" w14:textId="77777777" w:rsidTr="0054570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6D6BA" w14:textId="77777777" w:rsidR="001E6189" w:rsidRPr="001E6189" w:rsidRDefault="001E6189" w:rsidP="001E6189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1E6189">
              <w:rPr>
                <w:rFonts w:eastAsia="Calibri"/>
                <w:bCs/>
                <w:sz w:val="32"/>
                <w:szCs w:val="32"/>
                <w:lang w:eastAsia="en-US"/>
              </w:rPr>
              <w:t>ПАТЕНТНО-ИНФОРМАЦИОННЫЕ ТЕХНОЛОГИИ В ИННОВАЦИОННЫХ ИССЛЕДОВАНИЯХ</w:t>
            </w:r>
          </w:p>
        </w:tc>
      </w:tr>
      <w:tr w:rsidR="001E6189" w:rsidRPr="001E6189" w14:paraId="5734A3F8" w14:textId="77777777" w:rsidTr="0054570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49602" w14:textId="77777777" w:rsidR="001E6189" w:rsidRPr="001E6189" w:rsidRDefault="001E6189" w:rsidP="001E6189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81BA277" w14:textId="77777777" w:rsidR="001E6189" w:rsidRPr="001E6189" w:rsidRDefault="001E6189" w:rsidP="001E6189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1E6189" w:rsidRPr="001E6189" w14:paraId="63B14586" w14:textId="77777777" w:rsidTr="005457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33AEF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1E6189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8B47F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1E6189" w:rsidRPr="001E6189" w14:paraId="5BB0F9BC" w14:textId="77777777" w:rsidTr="005457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51A45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1E6189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1E6189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D94D1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18930845" w14:textId="2B0E15F1" w:rsidR="001E6189" w:rsidRPr="001E6189" w:rsidRDefault="001E6189" w:rsidP="004B59E7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 xml:space="preserve">Процессы </w:t>
            </w:r>
            <w:r w:rsidR="004B59E7">
              <w:rPr>
                <w:rFonts w:eastAsia="Calibri"/>
                <w:sz w:val="28"/>
                <w:szCs w:val="22"/>
                <w:lang w:eastAsia="en-US"/>
              </w:rPr>
              <w:t>и методы разработки программных</w:t>
            </w:r>
            <w:r w:rsidRPr="001E6189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 w:rsidR="004B59E7">
              <w:rPr>
                <w:rFonts w:eastAsia="Calibri"/>
                <w:sz w:val="28"/>
                <w:szCs w:val="22"/>
                <w:lang w:eastAsia="en-US"/>
              </w:rPr>
              <w:t>продуктов</w:t>
            </w:r>
          </w:p>
        </w:tc>
      </w:tr>
      <w:tr w:rsidR="001E6189" w:rsidRPr="001E6189" w14:paraId="074DA3C9" w14:textId="77777777" w:rsidTr="005457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983C1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05083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1E6189" w:rsidRPr="001E6189" w14:paraId="532AB6A6" w14:textId="77777777" w:rsidTr="005457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1029A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DAAB4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1E6189" w:rsidRPr="001E6189" w14:paraId="2B736214" w14:textId="77777777" w:rsidTr="005457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DD081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4A24E" w14:textId="6E9F83B2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 xml:space="preserve">О </w:t>
            </w:r>
            <w:hyperlink r:id="rId5" w:history="1">
              <w:r w:rsidRPr="001E6189">
                <w:rPr>
                  <w:rFonts w:eastAsia="Calibri"/>
                  <w:sz w:val="28"/>
                  <w:szCs w:val="22"/>
                  <w:lang w:eastAsia="en-US"/>
                </w:rPr>
                <w:t>Естественнонаучный</w:t>
              </w:r>
            </w:hyperlink>
          </w:p>
        </w:tc>
      </w:tr>
      <w:tr w:rsidR="001E6189" w:rsidRPr="001E6189" w14:paraId="266F92CE" w14:textId="77777777" w:rsidTr="0054570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67A5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2D845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1E6189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1E6189" w:rsidRPr="001E6189" w14:paraId="1C985C51" w14:textId="77777777" w:rsidTr="0054570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FA41B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76D48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7" w:tgtFrame="_self" w:history="1">
              <w:r w:rsidRPr="001E6189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1E6189" w:rsidRPr="001E6189" w14:paraId="5FDC033A" w14:textId="77777777" w:rsidTr="005457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A5E54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7A42" w14:textId="77777777" w:rsidR="001E6189" w:rsidRPr="001E6189" w:rsidRDefault="001E6189" w:rsidP="001E6189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E6189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66D9562D" w14:textId="77777777" w:rsidR="001E6189" w:rsidRDefault="001E6189">
      <w:pPr>
        <w:spacing w:after="160" w:line="259" w:lineRule="auto"/>
        <w:rPr>
          <w:b/>
          <w:bCs/>
        </w:rPr>
        <w:sectPr w:rsidR="001E6189" w:rsidSect="001E61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2633242" w14:textId="3ACBEADE" w:rsidR="001E6189" w:rsidRDefault="001E6189">
      <w:pPr>
        <w:spacing w:after="160" w:line="259" w:lineRule="auto"/>
        <w:rPr>
          <w:b/>
          <w:bCs/>
        </w:rPr>
      </w:pPr>
    </w:p>
    <w:p w14:paraId="5A8E57A3" w14:textId="224EC18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52083">
        <w:rPr>
          <w:b/>
          <w:bCs/>
        </w:rPr>
        <w:t>Патентно-информационные технологии в инновационных исследованиях</w:t>
      </w:r>
      <w:r w:rsidRPr="008366C8">
        <w:rPr>
          <w:b/>
          <w:bCs/>
        </w:rPr>
        <w:t>»</w:t>
      </w:r>
    </w:p>
    <w:p w14:paraId="21C4EC8C" w14:textId="24E2248E" w:rsidR="006012F9" w:rsidRDefault="00852083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852083">
        <w:rPr>
          <w:b/>
          <w:bCs/>
        </w:rPr>
        <w:t xml:space="preserve">09.04.04 </w:t>
      </w:r>
      <w:r w:rsidR="00DD4A6A" w:rsidRPr="00DD4A6A">
        <w:rPr>
          <w:b/>
          <w:bCs/>
        </w:rPr>
        <w:t>Процессы и методы разработки программного обеспечения</w:t>
      </w:r>
      <w:r w:rsidR="006012F9">
        <w:rPr>
          <w:b/>
          <w:bCs/>
        </w:rPr>
        <w:t xml:space="preserve">, формы обучения очная, </w:t>
      </w:r>
      <w:r w:rsidR="00A1237F">
        <w:rPr>
          <w:b/>
          <w:bCs/>
        </w:rPr>
        <w:t>з</w:t>
      </w:r>
      <w:r w:rsidR="006012F9">
        <w:rPr>
          <w:b/>
          <w:bCs/>
        </w:rPr>
        <w:t>аочная</w:t>
      </w:r>
    </w:p>
    <w:p w14:paraId="1AB372A8" w14:textId="77777777" w:rsidR="008366C8" w:rsidRPr="008366C8" w:rsidRDefault="008366C8" w:rsidP="008366C8">
      <w:pPr>
        <w:jc w:val="center"/>
        <w:rPr>
          <w:b/>
          <w:bCs/>
        </w:rPr>
      </w:pPr>
    </w:p>
    <w:p w14:paraId="7142488E" w14:textId="566C8FFF" w:rsidR="006012F9" w:rsidRDefault="006012F9" w:rsidP="00FA62EB">
      <w:pPr>
        <w:jc w:val="both"/>
      </w:pPr>
      <w:r w:rsidRPr="006012F9">
        <w:t>ОПК-</w:t>
      </w:r>
      <w:r w:rsidR="00FA62EB">
        <w:t>8</w:t>
      </w:r>
      <w:r w:rsidRPr="006012F9">
        <w:t>.</w:t>
      </w:r>
      <w:r w:rsidR="00FA62EB">
        <w:t xml:space="preserve"> </w:t>
      </w:r>
      <w:r w:rsidR="00FA62EB" w:rsidRPr="00FA62EB">
        <w:t>Способен осуществлять эффективное управление разработкой программных средств и проектов</w:t>
      </w:r>
      <w:r w:rsidR="004B59E7">
        <w:t>.</w:t>
      </w:r>
    </w:p>
    <w:p w14:paraId="16E67244" w14:textId="77777777" w:rsidR="00FA62EB" w:rsidRDefault="00FA62EB" w:rsidP="00FA62EB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C37760" w:rsidRPr="008366C8" w14:paraId="1039505F" w14:textId="77777777" w:rsidTr="00C3776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A45CA" w14:textId="77777777" w:rsidR="00C37760" w:rsidRPr="008366C8" w:rsidRDefault="00C37760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02141ADF" w14:textId="77777777" w:rsidR="00C37760" w:rsidRPr="008366C8" w:rsidRDefault="00C37760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26B9BCB" w14:textId="77777777" w:rsidR="00C37760" w:rsidRPr="008366C8" w:rsidRDefault="00C37760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4481ED" w14:textId="77777777" w:rsidR="00C37760" w:rsidRPr="008366C8" w:rsidRDefault="00C37760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37760" w:rsidRPr="00560A06" w14:paraId="61A5E02B" w14:textId="77777777" w:rsidTr="00C37760">
        <w:tc>
          <w:tcPr>
            <w:tcW w:w="988" w:type="dxa"/>
          </w:tcPr>
          <w:p w14:paraId="01CCF5E0" w14:textId="77777777" w:rsidR="00C37760" w:rsidRPr="00560A06" w:rsidRDefault="00C37760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F01500B" w14:textId="77777777" w:rsidR="00C37760" w:rsidRPr="004A2F68" w:rsidRDefault="00C37760" w:rsidP="006012F9">
            <w:pPr>
              <w:shd w:val="clear" w:color="auto" w:fill="FFFFFF"/>
              <w:tabs>
                <w:tab w:val="left" w:pos="567"/>
              </w:tabs>
            </w:pPr>
            <w:r w:rsidRPr="004A2F68">
              <w:t>Какими законами в основном регулируются права на интеллектуальную собственность?</w:t>
            </w:r>
          </w:p>
          <w:p w14:paraId="60687C48" w14:textId="77777777" w:rsidR="00C37760" w:rsidRPr="004A2F68" w:rsidRDefault="00C37760" w:rsidP="006012F9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часть 1 Налогового Кодекса РФ</w:t>
            </w:r>
          </w:p>
          <w:p w14:paraId="2374AF2C" w14:textId="77777777" w:rsidR="00C37760" w:rsidRPr="004A2F68" w:rsidRDefault="00C37760" w:rsidP="006012F9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часть 4 Гражданского Кодекса РФ</w:t>
            </w:r>
          </w:p>
          <w:p w14:paraId="4E70FCBB" w14:textId="77777777" w:rsidR="00C37760" w:rsidRPr="004A2F68" w:rsidRDefault="00C37760" w:rsidP="006012F9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Земельный Кодекс РФ</w:t>
            </w:r>
          </w:p>
          <w:p w14:paraId="5F9C724A" w14:textId="77777777" w:rsidR="00C37760" w:rsidRPr="004A2F68" w:rsidRDefault="00C37760" w:rsidP="005D797D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Семейный Кодекс РФ</w:t>
            </w:r>
          </w:p>
        </w:tc>
        <w:tc>
          <w:tcPr>
            <w:tcW w:w="0" w:type="auto"/>
          </w:tcPr>
          <w:p w14:paraId="238F481C" w14:textId="77777777" w:rsidR="00C37760" w:rsidRPr="00560A06" w:rsidRDefault="00C37760" w:rsidP="004A06B0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4ACE2673" w14:textId="77777777" w:rsidR="00C37760" w:rsidRPr="00560A06" w:rsidRDefault="00C37760" w:rsidP="004A06B0">
            <w:pPr>
              <w:jc w:val="center"/>
            </w:pPr>
            <w:r w:rsidRPr="00560A06">
              <w:t>1</w:t>
            </w:r>
          </w:p>
        </w:tc>
      </w:tr>
      <w:tr w:rsidR="00C37760" w:rsidRPr="00560A06" w14:paraId="46FC4CF4" w14:textId="77777777" w:rsidTr="00C37760">
        <w:tc>
          <w:tcPr>
            <w:tcW w:w="988" w:type="dxa"/>
          </w:tcPr>
          <w:p w14:paraId="3395BC05" w14:textId="77777777" w:rsidR="00C37760" w:rsidRPr="00560A06" w:rsidRDefault="00C37760" w:rsidP="00E7119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25AE2F6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>Выберите признаки, относящиеся к изобретению.</w:t>
            </w:r>
          </w:p>
          <w:p w14:paraId="43C1B45C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Изобретательский уровень</w:t>
            </w:r>
          </w:p>
          <w:p w14:paraId="793101B7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Новизна</w:t>
            </w:r>
          </w:p>
          <w:p w14:paraId="681BB094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Дешевизна</w:t>
            </w:r>
          </w:p>
          <w:p w14:paraId="09521B93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Промышленная применимость</w:t>
            </w:r>
          </w:p>
        </w:tc>
        <w:tc>
          <w:tcPr>
            <w:tcW w:w="0" w:type="auto"/>
          </w:tcPr>
          <w:p w14:paraId="162B7698" w14:textId="77777777" w:rsidR="00C37760" w:rsidRPr="00560A06" w:rsidRDefault="00C37760" w:rsidP="00E7119E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1C7170AD" w14:textId="77777777" w:rsidR="00C37760" w:rsidRPr="00560A06" w:rsidRDefault="00C37760" w:rsidP="00E7119E">
            <w:pPr>
              <w:jc w:val="center"/>
            </w:pPr>
            <w:r w:rsidRPr="00560A06">
              <w:t>1</w:t>
            </w:r>
          </w:p>
        </w:tc>
      </w:tr>
      <w:tr w:rsidR="00C37760" w:rsidRPr="00560A06" w14:paraId="5BCCE662" w14:textId="77777777" w:rsidTr="00C37760">
        <w:tc>
          <w:tcPr>
            <w:tcW w:w="988" w:type="dxa"/>
          </w:tcPr>
          <w:p w14:paraId="5820F7A5" w14:textId="77777777" w:rsidR="00C37760" w:rsidRPr="00560A06" w:rsidRDefault="00C37760" w:rsidP="00E7119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3C947F7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>Какие международные организации относятся к деятельности по интеллектуальной собственности?</w:t>
            </w:r>
          </w:p>
          <w:p w14:paraId="5BDA8C18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Организации Объединенных Наций (ООН)</w:t>
            </w:r>
          </w:p>
          <w:p w14:paraId="6A3D6BDA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Всемирная организация интеллектуальной собственности (ВОИС)</w:t>
            </w:r>
          </w:p>
          <w:p w14:paraId="515F830E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Евразийское Патентное Ведомство (ЕАПВ)</w:t>
            </w:r>
          </w:p>
          <w:p w14:paraId="58338966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Международная организация уголовной полиции (ICPO)</w:t>
            </w:r>
          </w:p>
          <w:p w14:paraId="4C2AFBAD" w14:textId="77777777" w:rsidR="00C37760" w:rsidRPr="004A2F68" w:rsidRDefault="00C37760" w:rsidP="00E7119E">
            <w:pPr>
              <w:shd w:val="clear" w:color="auto" w:fill="FFFFFF"/>
              <w:tabs>
                <w:tab w:val="left" w:pos="567"/>
              </w:tabs>
            </w:pPr>
            <w:r w:rsidRPr="004A2F68">
              <w:t xml:space="preserve"> Шанхайская организация сотрудничества (ШОС)</w:t>
            </w:r>
          </w:p>
        </w:tc>
        <w:tc>
          <w:tcPr>
            <w:tcW w:w="0" w:type="auto"/>
          </w:tcPr>
          <w:p w14:paraId="4FA6DD12" w14:textId="77777777" w:rsidR="00C37760" w:rsidRPr="00560A06" w:rsidRDefault="00C37760" w:rsidP="00E7119E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4F7BCF4F" w14:textId="77777777" w:rsidR="00C37760" w:rsidRPr="00560A06" w:rsidRDefault="00C37760" w:rsidP="00E7119E">
            <w:pPr>
              <w:jc w:val="center"/>
            </w:pPr>
            <w:r>
              <w:t>1</w:t>
            </w:r>
          </w:p>
        </w:tc>
      </w:tr>
      <w:tr w:rsidR="00C37760" w:rsidRPr="00560A06" w14:paraId="63DA0F06" w14:textId="77777777" w:rsidTr="00C37760">
        <w:tc>
          <w:tcPr>
            <w:tcW w:w="988" w:type="dxa"/>
          </w:tcPr>
          <w:p w14:paraId="5EAF31E4" w14:textId="77777777" w:rsidR="00C37760" w:rsidRPr="00560A06" w:rsidRDefault="00C37760" w:rsidP="00B7023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219CE13" w14:textId="77777777" w:rsidR="00C37760" w:rsidRPr="004A2F68" w:rsidRDefault="00C37760" w:rsidP="00B70230">
            <w:pPr>
              <w:tabs>
                <w:tab w:val="left" w:pos="567"/>
              </w:tabs>
            </w:pPr>
            <w:r w:rsidRPr="004A2F68">
              <w:t>Изобретение – это …</w:t>
            </w:r>
          </w:p>
          <w:p w14:paraId="33036500" w14:textId="77777777" w:rsidR="00C37760" w:rsidRPr="004A2F68" w:rsidRDefault="00C37760" w:rsidP="00B70230">
            <w:pPr>
              <w:tabs>
                <w:tab w:val="left" w:pos="567"/>
              </w:tabs>
            </w:pPr>
            <w:r w:rsidRPr="004A2F68">
              <w:t xml:space="preserve"> Изобретение – это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средств), в том числе к применению продукта или способа по определенному назначению.</w:t>
            </w:r>
          </w:p>
          <w:p w14:paraId="24469063" w14:textId="77777777" w:rsidR="00C37760" w:rsidRPr="004A2F68" w:rsidRDefault="00C37760" w:rsidP="00B70230">
            <w:pPr>
              <w:tabs>
                <w:tab w:val="left" w:pos="567"/>
              </w:tabs>
            </w:pPr>
            <w:r w:rsidRPr="004A2F68">
              <w:t xml:space="preserve"> Изобретение – это декоративное решение в любой области, относящееся к продукту</w:t>
            </w:r>
          </w:p>
          <w:p w14:paraId="421DF936" w14:textId="77777777" w:rsidR="00C37760" w:rsidRPr="004A2F68" w:rsidRDefault="00C37760" w:rsidP="00B70230">
            <w:pPr>
              <w:tabs>
                <w:tab w:val="left" w:pos="567"/>
              </w:tabs>
            </w:pPr>
            <w:r w:rsidRPr="004A2F68">
              <w:t xml:space="preserve"> Изобретение – это решение в любой области, относящееся к способу (процессу осуществления действий над материальным объектом с помощью материальных средств)</w:t>
            </w:r>
          </w:p>
        </w:tc>
        <w:tc>
          <w:tcPr>
            <w:tcW w:w="0" w:type="auto"/>
          </w:tcPr>
          <w:p w14:paraId="6D2A98C7" w14:textId="77777777" w:rsidR="00C37760" w:rsidRPr="00560A06" w:rsidRDefault="00C37760" w:rsidP="00B70230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1633FF69" w14:textId="77777777" w:rsidR="00C37760" w:rsidRPr="00560A06" w:rsidRDefault="00C37760" w:rsidP="00B70230">
            <w:pPr>
              <w:jc w:val="center"/>
            </w:pPr>
            <w:r>
              <w:t>2</w:t>
            </w:r>
          </w:p>
        </w:tc>
      </w:tr>
      <w:tr w:rsidR="00C37760" w:rsidRPr="008366C8" w14:paraId="2E892AC2" w14:textId="77777777" w:rsidTr="00C37760">
        <w:tc>
          <w:tcPr>
            <w:tcW w:w="988" w:type="dxa"/>
          </w:tcPr>
          <w:p w14:paraId="3F7F35A4" w14:textId="77777777" w:rsidR="00C37760" w:rsidRPr="008366C8" w:rsidRDefault="00C37760" w:rsidP="00914888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E39B3F7" w14:textId="77777777" w:rsidR="00C37760" w:rsidRPr="004A2F68" w:rsidRDefault="00C37760" w:rsidP="00914888">
            <w:pPr>
              <w:tabs>
                <w:tab w:val="left" w:pos="567"/>
              </w:tabs>
            </w:pPr>
            <w:r w:rsidRPr="004A2F68">
              <w:t>Полезная модель – это …</w:t>
            </w:r>
          </w:p>
          <w:p w14:paraId="56B9C6F9" w14:textId="77777777" w:rsidR="00C37760" w:rsidRPr="004A2F68" w:rsidRDefault="00C37760" w:rsidP="00914888">
            <w:pPr>
              <w:tabs>
                <w:tab w:val="left" w:pos="567"/>
              </w:tabs>
            </w:pPr>
            <w:r w:rsidRPr="004A2F68">
              <w:t>Полезная модель – это объект промышленной собственности, а именно декоративное решение, относящееся к внешнему виду</w:t>
            </w:r>
          </w:p>
          <w:p w14:paraId="301319CC" w14:textId="77777777" w:rsidR="00C37760" w:rsidRPr="004A2F68" w:rsidRDefault="00C37760" w:rsidP="00914888">
            <w:pPr>
              <w:tabs>
                <w:tab w:val="left" w:pos="567"/>
              </w:tabs>
            </w:pPr>
            <w:r w:rsidRPr="004A2F68">
              <w:t xml:space="preserve"> Полезная модель – это объект промышленной собственности, а именно техническое решение, относящееся к устройству. Полезной модели предоставляется правовая охрана, если она является </w:t>
            </w:r>
            <w:hyperlink r:id="rId8" w:history="1">
              <w:r w:rsidRPr="004A2F68">
                <w:rPr>
                  <w:rStyle w:val="a7"/>
                  <w:color w:val="auto"/>
                  <w:u w:val="none"/>
                </w:rPr>
                <w:t>новой</w:t>
              </w:r>
            </w:hyperlink>
            <w:r w:rsidRPr="004A2F68">
              <w:t xml:space="preserve"> и промышленно применимой</w:t>
            </w:r>
          </w:p>
          <w:p w14:paraId="67D16AB1" w14:textId="77777777" w:rsidR="00C37760" w:rsidRPr="004A2F68" w:rsidRDefault="00C37760" w:rsidP="00914888">
            <w:pPr>
              <w:tabs>
                <w:tab w:val="left" w:pos="567"/>
              </w:tabs>
            </w:pPr>
            <w:r w:rsidRPr="004A2F68">
              <w:t xml:space="preserve"> Полезная модель – это объект частной собственности</w:t>
            </w:r>
          </w:p>
        </w:tc>
        <w:tc>
          <w:tcPr>
            <w:tcW w:w="0" w:type="auto"/>
          </w:tcPr>
          <w:p w14:paraId="62C28C1F" w14:textId="77777777" w:rsidR="00C37760" w:rsidRPr="008366C8" w:rsidRDefault="00C37760" w:rsidP="00914888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5C867D7E" w14:textId="77777777" w:rsidR="00C37760" w:rsidRPr="008366C8" w:rsidRDefault="00C37760" w:rsidP="00914888">
            <w:pPr>
              <w:jc w:val="center"/>
            </w:pPr>
            <w:r>
              <w:t>2</w:t>
            </w:r>
          </w:p>
        </w:tc>
      </w:tr>
      <w:tr w:rsidR="00C37760" w:rsidRPr="008366C8" w14:paraId="2F5BF23B" w14:textId="77777777" w:rsidTr="00C37760">
        <w:tc>
          <w:tcPr>
            <w:tcW w:w="988" w:type="dxa"/>
          </w:tcPr>
          <w:p w14:paraId="5F3A221A" w14:textId="77777777" w:rsidR="00C37760" w:rsidRPr="008366C8" w:rsidRDefault="00C37760" w:rsidP="00B90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3B202D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Сопоставьте между собой объекты патентного права и их определяющие признаки на основании.</w:t>
            </w:r>
          </w:p>
          <w:p w14:paraId="7B4E4B4A" w14:textId="77777777" w:rsidR="00C37760" w:rsidRPr="004A2F68" w:rsidRDefault="00C37760" w:rsidP="00B9041F">
            <w:pPr>
              <w:tabs>
                <w:tab w:val="left" w:pos="567"/>
              </w:tabs>
            </w:pPr>
          </w:p>
          <w:p w14:paraId="05AB5A23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1 Изобретение</w:t>
            </w:r>
          </w:p>
          <w:p w14:paraId="19AD94C2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2 Полезная модель</w:t>
            </w:r>
          </w:p>
          <w:p w14:paraId="3330981D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3 Промышленный образец</w:t>
            </w:r>
          </w:p>
          <w:p w14:paraId="6A486EDE" w14:textId="77777777" w:rsidR="00C37760" w:rsidRPr="004A2F68" w:rsidRDefault="00C37760" w:rsidP="00B9041F">
            <w:pPr>
              <w:tabs>
                <w:tab w:val="left" w:pos="567"/>
              </w:tabs>
            </w:pPr>
          </w:p>
          <w:p w14:paraId="77D22EC9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А – Промышленная применимость</w:t>
            </w:r>
          </w:p>
          <w:p w14:paraId="5559C3B0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Б – Изобретательский уровень, новизна и промышленная применимость</w:t>
            </w:r>
          </w:p>
          <w:p w14:paraId="6FB51BB7" w14:textId="77777777" w:rsidR="00C37760" w:rsidRPr="004A2F68" w:rsidRDefault="00C37760" w:rsidP="00B9041F">
            <w:pPr>
              <w:tabs>
                <w:tab w:val="left" w:pos="567"/>
              </w:tabs>
            </w:pPr>
            <w:r w:rsidRPr="004A2F68">
              <w:t>В – Новизна и промышленная применимость</w:t>
            </w:r>
          </w:p>
        </w:tc>
        <w:tc>
          <w:tcPr>
            <w:tcW w:w="0" w:type="auto"/>
          </w:tcPr>
          <w:p w14:paraId="1901E60A" w14:textId="77777777" w:rsidR="00C37760" w:rsidRPr="008366C8" w:rsidRDefault="00C37760" w:rsidP="00B9041F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78E2C993" w14:textId="77777777" w:rsidR="00C37760" w:rsidRPr="008366C8" w:rsidRDefault="00C37760" w:rsidP="00B9041F">
            <w:pPr>
              <w:jc w:val="center"/>
            </w:pPr>
            <w:r>
              <w:t>2</w:t>
            </w:r>
          </w:p>
        </w:tc>
      </w:tr>
      <w:tr w:rsidR="00C37760" w:rsidRPr="008366C8" w14:paraId="3AF9AB06" w14:textId="77777777" w:rsidTr="00C37760">
        <w:tc>
          <w:tcPr>
            <w:tcW w:w="988" w:type="dxa"/>
          </w:tcPr>
          <w:p w14:paraId="75689593" w14:textId="77777777" w:rsidR="00C37760" w:rsidRPr="008366C8" w:rsidRDefault="00C37760" w:rsidP="001834D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83F27EE" w14:textId="77777777" w:rsidR="00C37760" w:rsidRPr="004A2F68" w:rsidRDefault="00C37760" w:rsidP="001834DB">
            <w:pPr>
              <w:tabs>
                <w:tab w:val="left" w:pos="567"/>
              </w:tabs>
            </w:pPr>
            <w:r w:rsidRPr="004A2F68">
              <w:t>Сопоставьте между собой объекты патентного права / авторских прав и приказы регистрации этих прав.</w:t>
            </w:r>
          </w:p>
          <w:p w14:paraId="39EBB54B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296E44D" w14:textId="77777777" w:rsidR="00C37760" w:rsidRPr="004A2F68" w:rsidRDefault="00C37760" w:rsidP="001834DB">
            <w:pPr>
              <w:tabs>
                <w:tab w:val="left" w:pos="567"/>
              </w:tabs>
            </w:pPr>
            <w:r w:rsidRPr="004A2F68">
              <w:t>1 Изобретение</w:t>
            </w:r>
          </w:p>
          <w:p w14:paraId="11C12096" w14:textId="77777777" w:rsidR="00C37760" w:rsidRPr="004A2F68" w:rsidRDefault="00C37760" w:rsidP="001834DB">
            <w:pPr>
              <w:tabs>
                <w:tab w:val="left" w:pos="567"/>
              </w:tabs>
            </w:pPr>
            <w:r w:rsidRPr="004A2F68">
              <w:t>2 Полезная модель</w:t>
            </w:r>
          </w:p>
          <w:p w14:paraId="390BE053" w14:textId="77777777" w:rsidR="00C37760" w:rsidRPr="004A2F68" w:rsidRDefault="00C37760" w:rsidP="001834DB">
            <w:pPr>
              <w:tabs>
                <w:tab w:val="left" w:pos="567"/>
              </w:tabs>
            </w:pPr>
            <w:r w:rsidRPr="004A2F68">
              <w:t>3 Промышленный образец</w:t>
            </w:r>
          </w:p>
          <w:p w14:paraId="17A9B515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4 Программы ЭВМ и базы данных</w:t>
            </w:r>
          </w:p>
          <w:p w14:paraId="6494B3CE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7C2C31F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А – приказ № 211 от 05.04.2016</w:t>
            </w:r>
          </w:p>
          <w:p w14:paraId="45C45B92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Б – приказ № 695 от 30.09.2015</w:t>
            </w:r>
          </w:p>
          <w:p w14:paraId="18F9CBAE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В – приказ № 107 от 21.02.2023</w:t>
            </w:r>
          </w:p>
          <w:p w14:paraId="42078B4E" w14:textId="77777777" w:rsidR="00C37760" w:rsidRPr="004A2F68" w:rsidRDefault="00C37760" w:rsidP="001834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lastRenderedPageBreak/>
              <w:t>Г – приказ № 701 от 30.09.2015</w:t>
            </w:r>
          </w:p>
        </w:tc>
        <w:tc>
          <w:tcPr>
            <w:tcW w:w="0" w:type="auto"/>
          </w:tcPr>
          <w:p w14:paraId="7EB26204" w14:textId="77777777" w:rsidR="00C37760" w:rsidRPr="008366C8" w:rsidRDefault="00C37760" w:rsidP="001834DB">
            <w:pPr>
              <w:jc w:val="center"/>
            </w:pPr>
            <w:r w:rsidRPr="00560A06">
              <w:lastRenderedPageBreak/>
              <w:t>ОПК-</w:t>
            </w:r>
            <w:r>
              <w:t>8</w:t>
            </w:r>
          </w:p>
        </w:tc>
        <w:tc>
          <w:tcPr>
            <w:tcW w:w="700" w:type="dxa"/>
          </w:tcPr>
          <w:p w14:paraId="1C671E14" w14:textId="77777777" w:rsidR="00C37760" w:rsidRPr="008366C8" w:rsidRDefault="00C37760" w:rsidP="001834DB">
            <w:pPr>
              <w:jc w:val="center"/>
            </w:pPr>
            <w:r>
              <w:t>3</w:t>
            </w:r>
          </w:p>
        </w:tc>
      </w:tr>
      <w:tr w:rsidR="00C37760" w:rsidRPr="008366C8" w14:paraId="2B473A8C" w14:textId="77777777" w:rsidTr="00C37760">
        <w:tc>
          <w:tcPr>
            <w:tcW w:w="988" w:type="dxa"/>
          </w:tcPr>
          <w:p w14:paraId="1722E325" w14:textId="77777777" w:rsidR="00C37760" w:rsidRPr="008366C8" w:rsidRDefault="00C37760" w:rsidP="004739F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70AD60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  <w:r w:rsidRPr="004A2F68">
              <w:t>Установить правильную последовательность регистрации объекта патентных / авторских прав:</w:t>
            </w:r>
          </w:p>
          <w:p w14:paraId="6DB818C9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</w:p>
          <w:p w14:paraId="4A9BB9DA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  <w:r w:rsidRPr="004A2F68">
              <w:t xml:space="preserve">1 Вынесение решения и регистрация </w:t>
            </w:r>
          </w:p>
          <w:p w14:paraId="5335AA26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  <w:r w:rsidRPr="004A2F68">
              <w:t>2 Оформление и подачи заявки в РОСПАТЕНТ</w:t>
            </w:r>
          </w:p>
          <w:p w14:paraId="4CCD585C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  <w:r w:rsidRPr="004A2F68">
              <w:t>3 Экспертиза по существу заявки</w:t>
            </w:r>
          </w:p>
          <w:p w14:paraId="7CC3921E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  <w:r w:rsidRPr="004A2F68">
              <w:t xml:space="preserve">4 Формальная экспертиза заявки </w:t>
            </w:r>
          </w:p>
          <w:p w14:paraId="75C97AC9" w14:textId="77777777" w:rsidR="00C37760" w:rsidRPr="004A2F68" w:rsidRDefault="00C37760" w:rsidP="004739FE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08E05A8" w14:textId="77777777" w:rsidR="00C37760" w:rsidRPr="008366C8" w:rsidRDefault="00C37760" w:rsidP="004739FE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337BB122" w14:textId="77777777" w:rsidR="00C37760" w:rsidRPr="008366C8" w:rsidRDefault="00C37760" w:rsidP="004739FE">
            <w:pPr>
              <w:jc w:val="center"/>
            </w:pPr>
            <w:r>
              <w:t>2</w:t>
            </w:r>
          </w:p>
        </w:tc>
      </w:tr>
      <w:tr w:rsidR="00C37760" w:rsidRPr="00560A06" w14:paraId="510B4026" w14:textId="77777777" w:rsidTr="00C37760">
        <w:tc>
          <w:tcPr>
            <w:tcW w:w="988" w:type="dxa"/>
          </w:tcPr>
          <w:p w14:paraId="669DD47D" w14:textId="77777777" w:rsidR="00C37760" w:rsidRPr="00560A06" w:rsidRDefault="00C37760" w:rsidP="002C44B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FEDB220" w14:textId="77777777" w:rsidR="00C37760" w:rsidRPr="004A2F68" w:rsidRDefault="00C37760" w:rsidP="002C44B2">
            <w:pPr>
              <w:tabs>
                <w:tab w:val="left" w:pos="567"/>
              </w:tabs>
            </w:pPr>
            <w:r w:rsidRPr="004A2F68">
              <w:t>Сопоставьте между собой объекты патентного права / авторских прав и срок действия этих прав.</w:t>
            </w:r>
          </w:p>
          <w:p w14:paraId="6CD752FC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B9773D4" w14:textId="77777777" w:rsidR="00C37760" w:rsidRPr="004A2F68" w:rsidRDefault="00C37760" w:rsidP="002C44B2">
            <w:pPr>
              <w:tabs>
                <w:tab w:val="left" w:pos="567"/>
              </w:tabs>
            </w:pPr>
            <w:r w:rsidRPr="004A2F68">
              <w:t>1 Изобретение</w:t>
            </w:r>
          </w:p>
          <w:p w14:paraId="1C433D3F" w14:textId="77777777" w:rsidR="00C37760" w:rsidRPr="004A2F68" w:rsidRDefault="00C37760" w:rsidP="002C44B2">
            <w:pPr>
              <w:tabs>
                <w:tab w:val="left" w:pos="567"/>
              </w:tabs>
            </w:pPr>
            <w:r w:rsidRPr="004A2F68">
              <w:t>2 Полезная модель</w:t>
            </w:r>
          </w:p>
          <w:p w14:paraId="5A915A53" w14:textId="77777777" w:rsidR="00C37760" w:rsidRPr="004A2F68" w:rsidRDefault="00C37760" w:rsidP="002C44B2">
            <w:pPr>
              <w:tabs>
                <w:tab w:val="left" w:pos="567"/>
              </w:tabs>
            </w:pPr>
            <w:r w:rsidRPr="004A2F68">
              <w:t>3 Промышленный образец</w:t>
            </w:r>
          </w:p>
          <w:p w14:paraId="15430416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4 Программы ЭВМ и базы данных</w:t>
            </w:r>
          </w:p>
          <w:p w14:paraId="470082FA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9AD997E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А – в течение жизни автора и после смерти в течение 75 лет</w:t>
            </w:r>
          </w:p>
          <w:p w14:paraId="13E66D76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 xml:space="preserve">Б – 20 лет </w:t>
            </w:r>
          </w:p>
          <w:p w14:paraId="0A0216EC" w14:textId="77777777" w:rsidR="00C37760" w:rsidRPr="004A2F68" w:rsidRDefault="00C37760" w:rsidP="002C44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В – 5 лет с продлением по 5 лет, но в целом не более до 25 лет</w:t>
            </w:r>
          </w:p>
          <w:p w14:paraId="0D36010D" w14:textId="77777777" w:rsidR="00C37760" w:rsidRPr="004A2F68" w:rsidRDefault="00C37760" w:rsidP="002C44B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4A2F68">
              <w:rPr>
                <w:color w:val="000000"/>
              </w:rPr>
              <w:t>Г – 10 лет</w:t>
            </w:r>
          </w:p>
        </w:tc>
        <w:tc>
          <w:tcPr>
            <w:tcW w:w="0" w:type="auto"/>
          </w:tcPr>
          <w:p w14:paraId="64C84CD4" w14:textId="77777777" w:rsidR="00C37760" w:rsidRPr="00560A06" w:rsidRDefault="00C37760" w:rsidP="002C44B2">
            <w:pPr>
              <w:jc w:val="center"/>
            </w:pPr>
            <w:r w:rsidRPr="00BF6777">
              <w:t>ОПК-</w:t>
            </w:r>
            <w:r>
              <w:t>8</w:t>
            </w:r>
          </w:p>
        </w:tc>
        <w:tc>
          <w:tcPr>
            <w:tcW w:w="700" w:type="dxa"/>
          </w:tcPr>
          <w:p w14:paraId="73384711" w14:textId="77777777" w:rsidR="00C37760" w:rsidRPr="00560A06" w:rsidRDefault="00C37760" w:rsidP="002C44B2">
            <w:pPr>
              <w:jc w:val="center"/>
            </w:pPr>
            <w:r>
              <w:t>2</w:t>
            </w:r>
          </w:p>
        </w:tc>
      </w:tr>
      <w:tr w:rsidR="00C37760" w:rsidRPr="008366C8" w14:paraId="42813931" w14:textId="77777777" w:rsidTr="00C37760">
        <w:tc>
          <w:tcPr>
            <w:tcW w:w="988" w:type="dxa"/>
          </w:tcPr>
          <w:p w14:paraId="37A8DE14" w14:textId="77777777" w:rsidR="00C37760" w:rsidRPr="008366C8" w:rsidRDefault="00C37760" w:rsidP="00A90A7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45C6ACC" w14:textId="77777777" w:rsidR="00C37760" w:rsidRPr="004A2F68" w:rsidRDefault="00C37760" w:rsidP="00A90A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Что включено в структуру заявке на патент?</w:t>
            </w:r>
          </w:p>
          <w:p w14:paraId="487A0387" w14:textId="77777777" w:rsidR="00C37760" w:rsidRPr="004A2F68" w:rsidRDefault="00C37760" w:rsidP="00A90A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 xml:space="preserve"> Заявление на патент, формула изобретения, реферат изобретения</w:t>
            </w:r>
          </w:p>
          <w:p w14:paraId="0BE62FB5" w14:textId="77777777" w:rsidR="00C37760" w:rsidRPr="004A2F68" w:rsidRDefault="00C37760" w:rsidP="00A90A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 xml:space="preserve"> Заявление на патент, описание изобретения, формула изобретения, реферат изобретения</w:t>
            </w:r>
          </w:p>
          <w:p w14:paraId="18C0E82E" w14:textId="77777777" w:rsidR="00C37760" w:rsidRPr="004A2F68" w:rsidRDefault="00C37760" w:rsidP="00A90A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 xml:space="preserve"> Заявление на патент, реферат изобретения</w:t>
            </w:r>
          </w:p>
        </w:tc>
        <w:tc>
          <w:tcPr>
            <w:tcW w:w="0" w:type="auto"/>
          </w:tcPr>
          <w:p w14:paraId="6230F806" w14:textId="77777777" w:rsidR="00C37760" w:rsidRPr="008366C8" w:rsidRDefault="00C37760" w:rsidP="00A90A73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0BA7E177" w14:textId="77777777" w:rsidR="00C37760" w:rsidRPr="008366C8" w:rsidRDefault="00C37760" w:rsidP="00A90A73">
            <w:pPr>
              <w:jc w:val="center"/>
            </w:pPr>
            <w:r w:rsidRPr="00560A06">
              <w:t>1</w:t>
            </w:r>
          </w:p>
        </w:tc>
      </w:tr>
      <w:tr w:rsidR="00C37760" w:rsidRPr="008366C8" w14:paraId="27BE42A8" w14:textId="77777777" w:rsidTr="00C37760">
        <w:tc>
          <w:tcPr>
            <w:tcW w:w="988" w:type="dxa"/>
          </w:tcPr>
          <w:p w14:paraId="727BF805" w14:textId="77777777" w:rsidR="00C37760" w:rsidRPr="008366C8" w:rsidRDefault="00C37760" w:rsidP="00472E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8E6D540" w14:textId="77777777" w:rsidR="00C37760" w:rsidRPr="004A2F68" w:rsidRDefault="00C37760" w:rsidP="00472E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Что включено в структуру описания изобретения? Какие виды изобретения выделены в ГК РФ? Каким документом регламентируется (определяется) размеры госпошлины этапов по регистрации патентных прав?</w:t>
            </w:r>
          </w:p>
          <w:p w14:paraId="6A8FAE6C" w14:textId="77777777" w:rsidR="00C37760" w:rsidRPr="004A2F68" w:rsidRDefault="00C37760" w:rsidP="00472E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5A25F9D" w14:textId="77777777" w:rsidR="00C37760" w:rsidRPr="00BF6777" w:rsidRDefault="00C37760" w:rsidP="00472E9D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613ACC58" w14:textId="77777777" w:rsidR="00C37760" w:rsidRDefault="00C37760" w:rsidP="00472E9D">
            <w:pPr>
              <w:jc w:val="center"/>
            </w:pPr>
            <w:r>
              <w:t>5</w:t>
            </w:r>
          </w:p>
        </w:tc>
      </w:tr>
      <w:tr w:rsidR="00C37760" w:rsidRPr="00560A06" w14:paraId="3B4737EE" w14:textId="77777777" w:rsidTr="00C37760">
        <w:tc>
          <w:tcPr>
            <w:tcW w:w="988" w:type="dxa"/>
          </w:tcPr>
          <w:p w14:paraId="490FF615" w14:textId="77777777" w:rsidR="00C37760" w:rsidRPr="00560A06" w:rsidRDefault="00C37760" w:rsidP="00472E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4604F4F" w14:textId="77777777" w:rsidR="00C37760" w:rsidRPr="004A2F68" w:rsidRDefault="00C37760" w:rsidP="00472E9D">
            <w:pPr>
              <w:tabs>
                <w:tab w:val="left" w:pos="0"/>
                <w:tab w:val="left" w:pos="567"/>
              </w:tabs>
            </w:pPr>
            <w:r w:rsidRPr="004A2F68">
              <w:t>В чем заключается новизна в изобретениях / полезных моделях?</w:t>
            </w:r>
          </w:p>
        </w:tc>
        <w:tc>
          <w:tcPr>
            <w:tcW w:w="0" w:type="auto"/>
          </w:tcPr>
          <w:p w14:paraId="6FA5989E" w14:textId="77777777" w:rsidR="00C37760" w:rsidRPr="00560A06" w:rsidRDefault="00C37760" w:rsidP="00472E9D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3EDCE4ED" w14:textId="77777777" w:rsidR="00C37760" w:rsidRPr="00560A06" w:rsidRDefault="00C37760" w:rsidP="00472E9D">
            <w:pPr>
              <w:jc w:val="center"/>
            </w:pPr>
            <w:r>
              <w:t>3</w:t>
            </w:r>
            <w:r w:rsidRPr="00560A06">
              <w:t>1</w:t>
            </w:r>
          </w:p>
        </w:tc>
      </w:tr>
      <w:tr w:rsidR="00C37760" w:rsidRPr="008366C8" w14:paraId="7685F530" w14:textId="77777777" w:rsidTr="00C37760">
        <w:tc>
          <w:tcPr>
            <w:tcW w:w="988" w:type="dxa"/>
          </w:tcPr>
          <w:p w14:paraId="36398B84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  <w:vAlign w:val="center"/>
          </w:tcPr>
          <w:p w14:paraId="58AA0990" w14:textId="77777777" w:rsidR="00C37760" w:rsidRPr="004A2F68" w:rsidRDefault="00C37760" w:rsidP="003D44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A2F68">
              <w:t>Аналог – это _____________________, сходный с ним по технической сущности и результату, достигаемому при использовании.</w:t>
            </w:r>
          </w:p>
        </w:tc>
        <w:tc>
          <w:tcPr>
            <w:tcW w:w="0" w:type="auto"/>
          </w:tcPr>
          <w:p w14:paraId="72CEF127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080658B6" w14:textId="77777777" w:rsidR="00C37760" w:rsidRPr="008366C8" w:rsidRDefault="00C37760" w:rsidP="003D4465">
            <w:pPr>
              <w:jc w:val="center"/>
            </w:pPr>
            <w:r w:rsidRPr="00560A06">
              <w:t>1</w:t>
            </w:r>
          </w:p>
        </w:tc>
      </w:tr>
      <w:tr w:rsidR="00C37760" w:rsidRPr="008366C8" w14:paraId="5850D63D" w14:textId="77777777" w:rsidTr="00C37760">
        <w:tc>
          <w:tcPr>
            <w:tcW w:w="988" w:type="dxa"/>
          </w:tcPr>
          <w:p w14:paraId="0C1C1FB0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DF8501F" w14:textId="77777777" w:rsidR="00C37760" w:rsidRPr="004A2F68" w:rsidRDefault="00C37760" w:rsidP="003D44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Прототип – это ______________________ к заявляемому объекту из аналогов, совпадающий с ним по наибольшему количеству существенных признаков или по основному признаку.</w:t>
            </w:r>
          </w:p>
        </w:tc>
        <w:tc>
          <w:tcPr>
            <w:tcW w:w="0" w:type="auto"/>
          </w:tcPr>
          <w:p w14:paraId="2197E949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5BDD6AA3" w14:textId="77777777" w:rsidR="00C37760" w:rsidRPr="008366C8" w:rsidRDefault="00C37760" w:rsidP="003D4465">
            <w:pPr>
              <w:jc w:val="center"/>
            </w:pPr>
            <w:r w:rsidRPr="00560A06">
              <w:t>1</w:t>
            </w:r>
          </w:p>
        </w:tc>
      </w:tr>
      <w:tr w:rsidR="00C37760" w:rsidRPr="008366C8" w14:paraId="299C25CD" w14:textId="77777777" w:rsidTr="00C37760">
        <w:tc>
          <w:tcPr>
            <w:tcW w:w="988" w:type="dxa"/>
          </w:tcPr>
          <w:p w14:paraId="3037D8FF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98C8B9F" w14:textId="77777777" w:rsidR="00C37760" w:rsidRPr="004A2F68" w:rsidRDefault="00C37760" w:rsidP="003D4465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A2F68">
              <w:rPr>
                <w:color w:val="000000"/>
              </w:rPr>
              <w:t>_____________________ – это краткое составленное по определенным правилам и форме словесное описание (характеристика) сущности технического решения как единой совокупности признаков, необходимых и достаточных для его осуществления.</w:t>
            </w:r>
          </w:p>
        </w:tc>
        <w:tc>
          <w:tcPr>
            <w:tcW w:w="0" w:type="auto"/>
          </w:tcPr>
          <w:p w14:paraId="42812612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6F9E5E7F" w14:textId="77777777" w:rsidR="00C37760" w:rsidRPr="008366C8" w:rsidRDefault="00C37760" w:rsidP="003D4465">
            <w:pPr>
              <w:jc w:val="center"/>
            </w:pPr>
            <w:r w:rsidRPr="00560A06">
              <w:t>1</w:t>
            </w:r>
          </w:p>
        </w:tc>
      </w:tr>
      <w:tr w:rsidR="00C37760" w:rsidRPr="008366C8" w14:paraId="21F2E2BE" w14:textId="77777777" w:rsidTr="00C37760">
        <w:tc>
          <w:tcPr>
            <w:tcW w:w="988" w:type="dxa"/>
          </w:tcPr>
          <w:p w14:paraId="6662E018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A3BE284" w14:textId="77777777" w:rsidR="00C37760" w:rsidRPr="004A2F68" w:rsidRDefault="00C37760" w:rsidP="003D4465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4A2F68">
              <w:rPr>
                <w:color w:val="000000"/>
              </w:rPr>
              <w:t>Что собой представляют программы ЭВМ и базы данных как объект интеллектуальной собственности? Какая статья ГК РФ определяет данный объекты авторских прав?</w:t>
            </w:r>
          </w:p>
        </w:tc>
        <w:tc>
          <w:tcPr>
            <w:tcW w:w="0" w:type="auto"/>
          </w:tcPr>
          <w:p w14:paraId="7436AB73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705C59EE" w14:textId="77777777" w:rsidR="00C37760" w:rsidRPr="008366C8" w:rsidRDefault="00C37760" w:rsidP="003D4465">
            <w:pPr>
              <w:jc w:val="center"/>
            </w:pPr>
            <w:r>
              <w:t>5</w:t>
            </w:r>
          </w:p>
        </w:tc>
      </w:tr>
      <w:tr w:rsidR="00C37760" w:rsidRPr="008366C8" w14:paraId="33945FB6" w14:textId="77777777" w:rsidTr="00C37760">
        <w:tc>
          <w:tcPr>
            <w:tcW w:w="988" w:type="dxa"/>
          </w:tcPr>
          <w:p w14:paraId="7DF1606C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0D016D" w14:textId="77777777" w:rsidR="00C37760" w:rsidRPr="004A2F68" w:rsidRDefault="00C37760" w:rsidP="003D44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Какие документы выдают на объекты патентных прав? А какие на объекты авторских прав – программы ЭВМ и базы данных? Какие права на данные объекты отчуждаемые, а какие нет?</w:t>
            </w:r>
          </w:p>
        </w:tc>
        <w:tc>
          <w:tcPr>
            <w:tcW w:w="0" w:type="auto"/>
          </w:tcPr>
          <w:p w14:paraId="58C373F8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5D44CDB4" w14:textId="77777777" w:rsidR="00C37760" w:rsidRPr="008366C8" w:rsidRDefault="00C37760" w:rsidP="003D4465">
            <w:pPr>
              <w:jc w:val="center"/>
            </w:pPr>
            <w:r>
              <w:t>5</w:t>
            </w:r>
          </w:p>
        </w:tc>
      </w:tr>
      <w:tr w:rsidR="00C37760" w:rsidRPr="00745511" w14:paraId="0BAF18DB" w14:textId="77777777" w:rsidTr="00C37760">
        <w:tc>
          <w:tcPr>
            <w:tcW w:w="988" w:type="dxa"/>
          </w:tcPr>
          <w:p w14:paraId="5E28A37B" w14:textId="77777777" w:rsidR="00C37760" w:rsidRPr="00745511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81481C5" w14:textId="77777777" w:rsidR="00C37760" w:rsidRPr="004A2F68" w:rsidRDefault="00C37760" w:rsidP="009067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F68">
              <w:rPr>
                <w:color w:val="000000"/>
              </w:rPr>
              <w:t>Как можно определить требуемую госпошлину оплаты для регистрации программы ЭВМ и базы данных? Имеются ли какие-то льготы?</w:t>
            </w:r>
          </w:p>
        </w:tc>
        <w:tc>
          <w:tcPr>
            <w:tcW w:w="0" w:type="auto"/>
          </w:tcPr>
          <w:p w14:paraId="0900F5A3" w14:textId="77777777" w:rsidR="00C37760" w:rsidRPr="00745511" w:rsidRDefault="00C37760" w:rsidP="003D4465">
            <w:pPr>
              <w:jc w:val="center"/>
            </w:pPr>
            <w:r w:rsidRPr="00745511">
              <w:t>ОПК-8</w:t>
            </w:r>
          </w:p>
        </w:tc>
        <w:tc>
          <w:tcPr>
            <w:tcW w:w="700" w:type="dxa"/>
          </w:tcPr>
          <w:p w14:paraId="04DC1F72" w14:textId="77777777" w:rsidR="00C37760" w:rsidRPr="00745511" w:rsidRDefault="00C37760" w:rsidP="003D4465">
            <w:pPr>
              <w:jc w:val="center"/>
            </w:pPr>
            <w:r>
              <w:t>5</w:t>
            </w:r>
          </w:p>
        </w:tc>
      </w:tr>
      <w:tr w:rsidR="00C37760" w:rsidRPr="008366C8" w14:paraId="3EFBB140" w14:textId="77777777" w:rsidTr="00C37760">
        <w:tc>
          <w:tcPr>
            <w:tcW w:w="988" w:type="dxa"/>
          </w:tcPr>
          <w:p w14:paraId="57594520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6BDC5FA" w14:textId="77777777" w:rsidR="00C37760" w:rsidRPr="004A2F68" w:rsidRDefault="00C37760" w:rsidP="00CD670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F68">
              <w:rPr>
                <w:color w:val="000000"/>
              </w:rPr>
              <w:t>Команда разработчиков организации выполнила разработку инновационного изделия, в котором есть конструктивные элементы устройства и способы, которые неизвестны в мире на момент разработки. Данное устройство включается в себя как конструктивные механизмы, электронику, так и программное обеспечение, которое обеспечивает работу данного изделия. Внешний вид изделия в целях коммерческой привлекательности потребителю потребовал разработку в части оригинального промышленного дизайна.</w:t>
            </w:r>
          </w:p>
          <w:p w14:paraId="0960CA23" w14:textId="77777777" w:rsidR="00C37760" w:rsidRPr="004A2F68" w:rsidRDefault="00C37760" w:rsidP="00CD670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2F68">
              <w:rPr>
                <w:color w:val="000000"/>
              </w:rPr>
              <w:t>Вопрос: Подлежит ли данное изделие защите интеллектуальной собственности? Какие права возникают у команды разработчиков? Каким образом может быть защищено данное инновационное изделие?</w:t>
            </w:r>
          </w:p>
        </w:tc>
        <w:tc>
          <w:tcPr>
            <w:tcW w:w="0" w:type="auto"/>
          </w:tcPr>
          <w:p w14:paraId="038F5ECF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2E34E9D7" w14:textId="77777777" w:rsidR="00C37760" w:rsidRPr="008366C8" w:rsidRDefault="00C37760" w:rsidP="003D4465">
            <w:pPr>
              <w:jc w:val="center"/>
            </w:pPr>
            <w:r>
              <w:t>5</w:t>
            </w:r>
          </w:p>
        </w:tc>
      </w:tr>
      <w:tr w:rsidR="00C37760" w:rsidRPr="008366C8" w14:paraId="1AFA9DA1" w14:textId="77777777" w:rsidTr="00C37760">
        <w:tc>
          <w:tcPr>
            <w:tcW w:w="988" w:type="dxa"/>
          </w:tcPr>
          <w:p w14:paraId="58CBBD6A" w14:textId="77777777" w:rsidR="00C37760" w:rsidRPr="008366C8" w:rsidRDefault="00C37760" w:rsidP="003D446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B2E6B32" w14:textId="77777777" w:rsidR="00C37760" w:rsidRPr="004A2F68" w:rsidRDefault="00C37760" w:rsidP="00745C2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A2F68">
              <w:rPr>
                <w:color w:val="000000"/>
              </w:rPr>
              <w:t>Передача права использования на программу для ЭВМ или базу данных может быть осуществлена двумя способами. Какие способы передачи?</w:t>
            </w:r>
          </w:p>
          <w:p w14:paraId="5ED30EEA" w14:textId="77777777" w:rsidR="00C37760" w:rsidRPr="004A2F68" w:rsidRDefault="00C37760" w:rsidP="00745C2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1942C9FD" w14:textId="77777777" w:rsidR="00C37760" w:rsidRPr="008366C8" w:rsidRDefault="00C37760" w:rsidP="003D4465">
            <w:pPr>
              <w:jc w:val="center"/>
            </w:pPr>
            <w:r w:rsidRPr="00560A06">
              <w:t>ОПК-</w:t>
            </w:r>
            <w:r>
              <w:t>8</w:t>
            </w:r>
          </w:p>
        </w:tc>
        <w:tc>
          <w:tcPr>
            <w:tcW w:w="700" w:type="dxa"/>
          </w:tcPr>
          <w:p w14:paraId="324BA4B6" w14:textId="77777777" w:rsidR="00C37760" w:rsidRPr="008366C8" w:rsidRDefault="00C37760" w:rsidP="003D4465">
            <w:pPr>
              <w:jc w:val="center"/>
            </w:pPr>
            <w:r>
              <w:t>5</w:t>
            </w:r>
          </w:p>
        </w:tc>
      </w:tr>
      <w:bookmarkEnd w:id="0"/>
    </w:tbl>
    <w:p w14:paraId="1B7DF638" w14:textId="77777777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C377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47365"/>
    <w:rsid w:val="000775E6"/>
    <w:rsid w:val="00094EAF"/>
    <w:rsid w:val="001174BF"/>
    <w:rsid w:val="00127BA3"/>
    <w:rsid w:val="001747CB"/>
    <w:rsid w:val="001834DB"/>
    <w:rsid w:val="001B05BA"/>
    <w:rsid w:val="001C73CF"/>
    <w:rsid w:val="001E6189"/>
    <w:rsid w:val="001F3A64"/>
    <w:rsid w:val="00212E83"/>
    <w:rsid w:val="002178C5"/>
    <w:rsid w:val="00291151"/>
    <w:rsid w:val="00295E45"/>
    <w:rsid w:val="002A3A57"/>
    <w:rsid w:val="002C44B2"/>
    <w:rsid w:val="002E2A3A"/>
    <w:rsid w:val="0032714F"/>
    <w:rsid w:val="003860FC"/>
    <w:rsid w:val="0038633A"/>
    <w:rsid w:val="003D4465"/>
    <w:rsid w:val="004269C0"/>
    <w:rsid w:val="00430D07"/>
    <w:rsid w:val="00436E20"/>
    <w:rsid w:val="00443BAA"/>
    <w:rsid w:val="00472E9D"/>
    <w:rsid w:val="004739FE"/>
    <w:rsid w:val="00482242"/>
    <w:rsid w:val="004A2F68"/>
    <w:rsid w:val="004B59E7"/>
    <w:rsid w:val="004C0EA7"/>
    <w:rsid w:val="00560A06"/>
    <w:rsid w:val="005B59D7"/>
    <w:rsid w:val="005D797D"/>
    <w:rsid w:val="005F6AA3"/>
    <w:rsid w:val="006012F9"/>
    <w:rsid w:val="00670C89"/>
    <w:rsid w:val="006B2DB7"/>
    <w:rsid w:val="006D2688"/>
    <w:rsid w:val="0073361E"/>
    <w:rsid w:val="00734E37"/>
    <w:rsid w:val="00745511"/>
    <w:rsid w:val="00745C2A"/>
    <w:rsid w:val="00752F38"/>
    <w:rsid w:val="007B3921"/>
    <w:rsid w:val="007C42D3"/>
    <w:rsid w:val="007E7E11"/>
    <w:rsid w:val="008117D6"/>
    <w:rsid w:val="00833510"/>
    <w:rsid w:val="008344DB"/>
    <w:rsid w:val="008366C8"/>
    <w:rsid w:val="00852083"/>
    <w:rsid w:val="008D2418"/>
    <w:rsid w:val="008D641F"/>
    <w:rsid w:val="008E1E8E"/>
    <w:rsid w:val="009067F6"/>
    <w:rsid w:val="00914888"/>
    <w:rsid w:val="00953FD4"/>
    <w:rsid w:val="009C0FA3"/>
    <w:rsid w:val="009C2EC6"/>
    <w:rsid w:val="00A1237F"/>
    <w:rsid w:val="00A550B7"/>
    <w:rsid w:val="00A90A73"/>
    <w:rsid w:val="00AD3878"/>
    <w:rsid w:val="00AE3F57"/>
    <w:rsid w:val="00AE6F17"/>
    <w:rsid w:val="00B443B1"/>
    <w:rsid w:val="00B45FAE"/>
    <w:rsid w:val="00B70230"/>
    <w:rsid w:val="00B9041F"/>
    <w:rsid w:val="00B9505B"/>
    <w:rsid w:val="00C2194C"/>
    <w:rsid w:val="00C37760"/>
    <w:rsid w:val="00C40A06"/>
    <w:rsid w:val="00C63C63"/>
    <w:rsid w:val="00CB371B"/>
    <w:rsid w:val="00CD6701"/>
    <w:rsid w:val="00D1267D"/>
    <w:rsid w:val="00D664D0"/>
    <w:rsid w:val="00DA42AD"/>
    <w:rsid w:val="00DB4B25"/>
    <w:rsid w:val="00DC7359"/>
    <w:rsid w:val="00DD4A6A"/>
    <w:rsid w:val="00E035A8"/>
    <w:rsid w:val="00E12971"/>
    <w:rsid w:val="00E22CFD"/>
    <w:rsid w:val="00E7119E"/>
    <w:rsid w:val="00EE286F"/>
    <w:rsid w:val="00F20F92"/>
    <w:rsid w:val="00F54AF7"/>
    <w:rsid w:val="00F9669C"/>
    <w:rsid w:val="00FA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CAF6"/>
  <w15:docId w15:val="{48E0DE55-068E-4EB5-BC1C-7027B2FC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7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Hyperlink"/>
    <w:basedOn w:val="a0"/>
    <w:uiPriority w:val="99"/>
    <w:unhideWhenUsed/>
    <w:rsid w:val="005D797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E7E1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067F6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39"/>
    <w:rsid w:val="001E618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1E6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7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9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-patent.ru/vliyanie_na_noviznu_raskrytiya_patentuemogo_reshen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/kaf-o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2024-07-22T12:09:00Z</dcterms:created>
  <dcterms:modified xsi:type="dcterms:W3CDTF">2024-07-22T12:09:00Z</dcterms:modified>
</cp:coreProperties>
</file>